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proofErr w:type="gramStart"/>
      <w:r w:rsidR="00A06BA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тверждаю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6BAE">
        <w:rPr>
          <w:rFonts w:ascii="Times New Roman" w:eastAsia="Times New Roman" w:hAnsi="Times New Roman" w:cs="Times New Roman"/>
          <w:sz w:val="28"/>
          <w:szCs w:val="28"/>
        </w:rPr>
        <w:t>Совете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>МОУ «ООШ п. Восточный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>29.08.2015</w:t>
      </w:r>
      <w:r w:rsidR="00305DC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DC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05DC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Г.М </w:t>
      </w:r>
      <w:proofErr w:type="spellStart"/>
      <w:r w:rsidR="001E1664">
        <w:rPr>
          <w:rFonts w:ascii="Times New Roman" w:eastAsia="Times New Roman" w:hAnsi="Times New Roman" w:cs="Times New Roman"/>
          <w:sz w:val="28"/>
          <w:szCs w:val="28"/>
        </w:rPr>
        <w:t>Нитишева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введено в действие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 29.08.2015 </w:t>
      </w:r>
      <w:r w:rsidR="00305DC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168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4A6649" w:rsidRDefault="004A6649" w:rsidP="004A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A6649" w:rsidRPr="004A6649" w:rsidRDefault="004A6649" w:rsidP="004A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противодействию коррупции МОУ «ООШ п.</w:t>
      </w:r>
      <w:r w:rsidR="001E16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1664">
        <w:rPr>
          <w:rFonts w:ascii="Times New Roman" w:eastAsia="Times New Roman" w:hAnsi="Times New Roman" w:cs="Times New Roman"/>
          <w:b/>
          <w:sz w:val="28"/>
          <w:szCs w:val="28"/>
        </w:rPr>
        <w:t>Восточный</w:t>
      </w:r>
      <w:proofErr w:type="gramEnd"/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компетенцию Комиссии по противодействию коррупции (далее — Комиссия)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МОУ «ООШ п. </w:t>
      </w:r>
      <w:proofErr w:type="gramStart"/>
      <w:r w:rsidR="001E1664">
        <w:rPr>
          <w:rFonts w:ascii="Times New Roman" w:eastAsia="Times New Roman" w:hAnsi="Times New Roman" w:cs="Times New Roman"/>
          <w:sz w:val="28"/>
          <w:szCs w:val="28"/>
        </w:rPr>
        <w:t>Восточный</w:t>
      </w:r>
      <w:proofErr w:type="gramEnd"/>
      <w:r w:rsidR="001E1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области.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1.2. Комиссия является совещательным органом, который систематически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комплекс мероприятий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выявлению и устранению причин и условий, порождающих коррупцию;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выработке оптимальных механизмов защиты от проникновения коррупции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учреждение, снижению в ней коррупционных рисков;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созданию единой системы мониторинга и информирования сотрудников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коррупции;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пропаганде и воспитанию;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привлечению общественности и СМИ к сотрудничеству по вопросам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 в целях выработки у сотрудников и обучающихся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поведения, а также формирования нетерпимого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отношения к коррупции.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 Для целей настоящего Положения применяются следующие понятия 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определения: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Коррупция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противоправная деятельность, заключающаяся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лицом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или служебных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полномочий с целью незаконного достижения личных и/или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интересов.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скоординированная деятельность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1.3.3.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Коррупционное правонарушение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как отдельное проявление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коррупции,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влекущее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за собой дисциплинарную, административную, уголовную или иную ответственность.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1.3.4.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Субъекты </w:t>
      </w:r>
      <w:proofErr w:type="spellStart"/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политики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органы государственной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власти и местного самоуправления, учреждения, организации и лица,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на формирование и реализацию мер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политики, граждане. В школе субъектами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являются: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· работники школы;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· учащиеся школы;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· родители учащихся или лица их заменяющие;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· физические и юридические лица, заинтересованные в качественном оказании образовательных услуг учащимся.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Субъекты коррупционных правонарушений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физические лица,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свой статус вопреки законным интересам общества 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государства для незаконного получения выгод, а также лица, незаконно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предоставляющие такие выгоды.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1.3.6. </w:t>
      </w:r>
      <w:r w:rsidRPr="004A6649">
        <w:rPr>
          <w:rFonts w:ascii="Times New Roman" w:eastAsia="Times New Roman" w:hAnsi="Times New Roman" w:cs="Times New Roman"/>
          <w:b/>
          <w:i/>
          <w:sz w:val="28"/>
          <w:szCs w:val="28"/>
        </w:rPr>
        <w:t>Предупреждение коррупции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субъектов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политики,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на изучение, выявление,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либо устранение явлений и условий, порождающих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коррупционные правонарушения, или способствующих их распространению.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законодательством РФ, в том числе Законом РФ от 25.12.2008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коррупции», Законом РФ «Об образовании», нормативными актами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агентства по образованию, Уставом школы, решениями Педагогического Совета, и другими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школы, а также настоящим Положением.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директором школы.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Комиссии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2.1. Участвует в разработке и реализации приоритетных направлений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политики.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2.2. Координирует деятельность школы по устранению причин коррупции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 условий им способствующих, выявлению и пресечению фактов коррупции 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её проявлений.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2.3. Вносит предложения, направленные на реализацию мероприятий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 устранению причин и условий, способствующих коррупции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2.4. Вырабатывает рекомендации для практического использования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предотвращению и профилактике коррупционных правонарушений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школы.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2.5. Оказывает консультативную помощь субъектам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политики школы по вопросам, связанным с применением на практике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принципов служебного поведения сотрудников и учащихся школы.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2.6. Взаимодействует с правоохранительными органами по реализации мер,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(профилактику) коррупции и на выявление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субъектов коррупционных правонарушений.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Порядок формирования и деятельность Комиссии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3.1. Состав членов Комиссии рассматривается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Совета школы. Ход рассмотрения и принятое решение фиксируется в протоколе заседания Совета школы, а состав Комиссии утверждается приказом директора школы.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3.2. В состав Комиссии входят: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директор школы;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директора по АХР;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директора по УВР;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профсоюзного комитета школы;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представители Совета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колы из числа родителей.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3.4. Заседание Комиссии правомочно, если на нем присутствует не менее двух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третей общего числа его членов. В случае несогласия с принятым решением,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вправе в письменном виде изложить особое мнение, которое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подлежит приобщению к протоколу.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3.5. Член Комиссии добровольно принимает на себя обязательства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 неразглашении сведений затрагивающих честь и достоинство граждан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 другой конфиденциальной информации, которая рассматривается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(рассматривалась) Комиссией. Информация, полученная Комиссией, может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только в порядке, предусмотренном федеральным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об информации, информатизации и защите информации.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3.6. Из состава Комиссии председателем назначаются заместитель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и секретарь.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3.7. Заместитель председателя Комиссии, в случаях отсутствия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Комиссии, по его поручению, проводит заседания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3.8. Секретарь Комиссии: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подготовку материалов к заседанию Комиссии, а также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проектов его решений;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членов Комиссии о месте, времени проведения и повестке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дня очередного заседания Комиссии, обеспечивает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информационными материалами. </w:t>
      </w:r>
    </w:p>
    <w:p w:rsidR="00A06BAE" w:rsidRPr="004A6649" w:rsidRDefault="00A06BAE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A06BAE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Полномочия Комиссии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4.1. Комиссия координирует деятельность школы по реализации мер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4.2. Комиссия вносит предложения на рассмотрение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>Совета школы по совершенствованию деятельности в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 xml:space="preserve"> сфере противодействия коррупции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контролирует их реализацию.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4.4. Содействует работе по проведению анализа и экспертизы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издаваемых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школы документов нормативного характера по вопросам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4.5. Рассматривает предложения о совершенствовании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организационной работы противодействия коррупции в школе.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политической и экономической обстановки в стране.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4.7. Заслушивают на своих заседаниях субъектов </w:t>
      </w:r>
      <w:proofErr w:type="spellStart"/>
      <w:r w:rsidRPr="004A664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политики школы.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4.9.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4.10. В компетенцию Комиссии не входит координация деятельности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правоохранительных органов по борьбе с преступностью, участие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прокурорского надзора, оперативно-розыскной и следственной работы правоохранительных органов.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4.11. Полномочия Комиссии, порядок ее формирования и деятельности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настоящим Положением в соответствии с Конституцией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 законами Российской Федерации, указами Президента Российской Федерации, постановлениями Правительства Российской Федерации, приказами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РФ, Уставом школы и другими локальными нормативными актами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4.12. В зависимости от рассматриваемых вопросов, к участию в заседаниях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Комиссии могут привлекаться иные лица, по согласованию с председателем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4.13. Решения Комиссии принимаются на заседании открытым голосованием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простым большинством голосов присутствующих членов Комиссии и носит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рекомендательный характер, оформляется протоколом, который подписывает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а при необходимости, реализуются путем принятия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приказов и распоряжений директора, если иное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действующим законодательством. Члены Комиссии обладают равными правами при принятии решений. </w:t>
      </w:r>
    </w:p>
    <w:p w:rsidR="00A06BAE" w:rsidRPr="004A6649" w:rsidRDefault="00A06BAE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A06BAE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Председатель Комиссии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5.1. Определяет место, время проведения и повестку дня заседания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5.2. На основе предложений членов Комиссии формирует план работы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Комиссии на текущий год и повестку дня его очередного заседания.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5.3. По вопросам, относящимся к компетенции Комиссии, в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5.4. Информирует </w:t>
      </w:r>
      <w:r w:rsidR="00A06BA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Совет школы о результатах реализации мер противодействия коррупции в исполнительных органах государственной власти.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Представляет Комиссию в отношениях с населением и организациями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относящимся к ее компетенции.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5.6. Дает соответствующие поручения своим заместителям, секретарю и членам Комиссии, осуществляет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5.7. Подписывает протокол заседания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5.8. Председатель Комиссии и члены Комиссии осуществляют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на общественных началах. </w:t>
      </w:r>
    </w:p>
    <w:p w:rsidR="00A06BAE" w:rsidRPr="004A6649" w:rsidRDefault="00A06BAE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A06BAE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 xml:space="preserve">6. Обеспечение участия общественности и СМИ в деятельности </w:t>
      </w:r>
    </w:p>
    <w:p w:rsidR="004A6649" w:rsidRPr="00A06BAE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="00A06BAE" w:rsidRPr="00A06B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6.1. Субъекты образовательного процесса и граждане вправе направлять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обращения в Комиссию по вопросам противодействия коррупции в школе, которые рассматриваются на заседании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6.2. На заседание Комиссии могут быть приглашены представители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и СМИ. По решению председателя Комиссии, информация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не конфиденциального характера о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рассмотренных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Комиссией проблемных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, может передаваться в СМИ для опубликования. </w:t>
      </w:r>
    </w:p>
    <w:p w:rsidR="00A06BAE" w:rsidRPr="004A6649" w:rsidRDefault="00A06BAE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 xml:space="preserve">7. Взаимодействие </w:t>
      </w:r>
      <w:r w:rsidR="00434316" w:rsidRPr="00434316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5 из 6" style="width:24pt;height:24pt"/>
        </w:pic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7.1. Председатель комиссии, заместители председателя комиссии, секретарь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комиссии и члены комиссии непосредственно взаимодействуют: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-с коллективом школы по вопросам реализации мер противодействия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коррупции, совершенствования методической и организационной работы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коррупции.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-с Советом школы по вопросам совершенствования деятельности в сфере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коррупции, участия в подготовке проектов локальных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 по вопросам, относящимся к компетенции Комиссии.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-с администрацией школы по вопросам содействия в работе по проведению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анализа и экспертизы издаваемых документов нормативного характера в сфере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-с общественными объединениями и гражданами по рассмотрению их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обращений, связанных с вопросами противодействия коррупции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в школе;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-с правоохранительными органами по реализации мер, направленных </w:t>
      </w:r>
      <w:proofErr w:type="gramStart"/>
      <w:r w:rsidRPr="004A66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(профилактику) коррупции и на выявление субъектов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правонарушений.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7.2. Комиссия осуществляет взаимодействие: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с исполнительными органами государственной власти, правоохранительными, </w:t>
      </w:r>
    </w:p>
    <w:p w:rsid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</w:t>
      </w:r>
      <w:r w:rsidRPr="004A66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дополнений в нормативные правовые акты с учетом изменений действующего законодательства. </w:t>
      </w:r>
    </w:p>
    <w:p w:rsidR="00A06BAE" w:rsidRPr="004A6649" w:rsidRDefault="00A06BAE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649" w:rsidRPr="00A06BAE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AE">
        <w:rPr>
          <w:rFonts w:ascii="Times New Roman" w:eastAsia="Times New Roman" w:hAnsi="Times New Roman" w:cs="Times New Roman"/>
          <w:b/>
          <w:sz w:val="28"/>
          <w:szCs w:val="28"/>
        </w:rPr>
        <w:t xml:space="preserve">8. Внесение изменений </w:t>
      </w:r>
    </w:p>
    <w:p w:rsidR="004A6649" w:rsidRPr="004A6649" w:rsidRDefault="004A6649" w:rsidP="004A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49">
        <w:rPr>
          <w:rFonts w:ascii="Times New Roman" w:eastAsia="Times New Roman" w:hAnsi="Times New Roman" w:cs="Times New Roman"/>
          <w:sz w:val="28"/>
          <w:szCs w:val="28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sectPr w:rsidR="004A6649" w:rsidRPr="004A6649" w:rsidSect="004A66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7782"/>
    <w:rsid w:val="001E1664"/>
    <w:rsid w:val="0024737B"/>
    <w:rsid w:val="00287782"/>
    <w:rsid w:val="002C28A6"/>
    <w:rsid w:val="00305DCC"/>
    <w:rsid w:val="00434316"/>
    <w:rsid w:val="004A6649"/>
    <w:rsid w:val="004E74C9"/>
    <w:rsid w:val="00556DB6"/>
    <w:rsid w:val="006654BB"/>
    <w:rsid w:val="00A06BAE"/>
    <w:rsid w:val="00A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B"/>
  </w:style>
  <w:style w:type="paragraph" w:styleId="2">
    <w:name w:val="heading 2"/>
    <w:basedOn w:val="a"/>
    <w:link w:val="20"/>
    <w:uiPriority w:val="9"/>
    <w:qFormat/>
    <w:rsid w:val="004A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66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4A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1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6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1813</Words>
  <Characters>10338</Characters>
  <Application>Microsoft Office Word</Application>
  <DocSecurity>0</DocSecurity>
  <Lines>86</Lines>
  <Paragraphs>24</Paragraphs>
  <ScaleCrop>false</ScaleCrop>
  <Company>МОУ ООШ п.Советский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Васнёва</dc:creator>
  <cp:lastModifiedBy>user</cp:lastModifiedBy>
  <cp:revision>2</cp:revision>
  <cp:lastPrinted>2014-11-26T07:52:00Z</cp:lastPrinted>
  <dcterms:created xsi:type="dcterms:W3CDTF">2016-03-30T10:41:00Z</dcterms:created>
  <dcterms:modified xsi:type="dcterms:W3CDTF">2016-03-30T10:41:00Z</dcterms:modified>
</cp:coreProperties>
</file>